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98" w:rsidRPr="00237F2A" w:rsidRDefault="00237F2A" w:rsidP="00237F2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დანართი</w:t>
      </w:r>
      <w:r w:rsidR="00997658">
        <w:rPr>
          <w:rFonts w:ascii="Sylfaen" w:hAnsi="Sylfaen"/>
          <w:b/>
          <w:i/>
          <w:sz w:val="24"/>
          <w:szCs w:val="24"/>
          <w:lang w:val="ka-GE"/>
        </w:rPr>
        <w:t xml:space="preserve"> #1</w:t>
      </w:r>
      <w:bookmarkStart w:id="0" w:name="_GoBack"/>
      <w:bookmarkEnd w:id="0"/>
    </w:p>
    <w:p w:rsidR="00731BA4" w:rsidRPr="00CC021B" w:rsidRDefault="00F8245A" w:rsidP="00922D8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021B">
        <w:rPr>
          <w:rFonts w:ascii="Sylfaen" w:hAnsi="Sylfaen"/>
          <w:b/>
          <w:sz w:val="24"/>
          <w:szCs w:val="24"/>
          <w:lang w:val="ka-GE"/>
        </w:rPr>
        <w:t xml:space="preserve">შპს „მტკვარი ენერჯი“-ს კუთვნილ მე-9 ენერგობლიკის 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ქვაბაგრეგატის </w:t>
      </w:r>
      <w:r w:rsidR="0086401A" w:rsidRPr="00CC021B">
        <w:rPr>
          <w:rFonts w:ascii="Sylfaen" w:hAnsi="Sylfaen"/>
          <w:b/>
          <w:sz w:val="24"/>
          <w:szCs w:val="24"/>
          <w:lang w:val="ru-RU"/>
        </w:rPr>
        <w:t>ТГМП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6401A" w:rsidRPr="00CC021B">
        <w:rPr>
          <w:rFonts w:ascii="Sylfaen" w:hAnsi="Sylfaen"/>
          <w:b/>
          <w:sz w:val="24"/>
          <w:szCs w:val="24"/>
          <w:lang w:val="ru-RU"/>
        </w:rPr>
        <w:t>344А/С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813A5">
        <w:rPr>
          <w:rFonts w:ascii="Sylfaen" w:hAnsi="Sylfaen"/>
          <w:b/>
          <w:sz w:val="24"/>
          <w:szCs w:val="24"/>
          <w:lang w:val="ka-GE"/>
        </w:rPr>
        <w:t>მარცხ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ენა </w:t>
      </w:r>
      <w:r w:rsidR="004F4684">
        <w:rPr>
          <w:rFonts w:ascii="Sylfaen" w:hAnsi="Sylfaen"/>
          <w:b/>
          <w:sz w:val="24"/>
          <w:szCs w:val="24"/>
          <w:lang w:val="ka-GE"/>
        </w:rPr>
        <w:t xml:space="preserve">საშუალო რადიაციული ნაწილის ფრონტალური კედლის </w:t>
      </w:r>
      <w:r w:rsidR="004F4684" w:rsidRPr="00CC021B">
        <w:rPr>
          <w:rFonts w:ascii="Sylfaen" w:hAnsi="Sylfaen"/>
          <w:b/>
          <w:sz w:val="24"/>
          <w:szCs w:val="24"/>
          <w:lang w:val="ru-RU"/>
        </w:rPr>
        <w:t xml:space="preserve">№2,3 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7429F">
        <w:rPr>
          <w:rFonts w:ascii="Sylfaen" w:hAnsi="Sylfaen"/>
          <w:b/>
          <w:sz w:val="24"/>
          <w:szCs w:val="24"/>
          <w:lang w:val="ka-GE"/>
        </w:rPr>
        <w:t>მომზადება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-შეცვლის </w:t>
      </w:r>
      <w:r w:rsidRPr="00CC021B">
        <w:rPr>
          <w:rFonts w:ascii="Sylfaen" w:hAnsi="Sylfaen"/>
          <w:b/>
          <w:sz w:val="24"/>
          <w:szCs w:val="24"/>
          <w:lang w:val="ka-GE"/>
        </w:rPr>
        <w:t>სამუ</w:t>
      </w:r>
      <w:r w:rsidR="003869A0" w:rsidRPr="00CC021B">
        <w:rPr>
          <w:rFonts w:ascii="Sylfaen" w:hAnsi="Sylfaen"/>
          <w:b/>
          <w:sz w:val="24"/>
          <w:szCs w:val="24"/>
          <w:lang w:val="ka-GE"/>
        </w:rPr>
        <w:t>შ</w:t>
      </w:r>
      <w:r w:rsidRPr="00CC021B">
        <w:rPr>
          <w:rFonts w:ascii="Sylfaen" w:hAnsi="Sylfaen"/>
          <w:b/>
          <w:sz w:val="24"/>
          <w:szCs w:val="24"/>
          <w:lang w:val="ka-GE"/>
        </w:rPr>
        <w:t>აოს მოცულობა.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558"/>
        <w:gridCol w:w="8370"/>
        <w:gridCol w:w="2160"/>
        <w:gridCol w:w="1710"/>
        <w:gridCol w:w="8"/>
        <w:gridCol w:w="1972"/>
      </w:tblGrid>
      <w:tr w:rsidR="00231196" w:rsidRPr="00922D8F" w:rsidTr="002C7E6E">
        <w:tc>
          <w:tcPr>
            <w:tcW w:w="558" w:type="dxa"/>
          </w:tcPr>
          <w:p w:rsidR="00231196" w:rsidRPr="00BF0E98" w:rsidRDefault="00231196" w:rsidP="002C7E6E">
            <w:pPr>
              <w:jc w:val="center"/>
              <w:rPr>
                <w:b/>
                <w:lang w:val="ru-RU"/>
              </w:rPr>
            </w:pPr>
            <w:r w:rsidRPr="00BF0E98">
              <w:rPr>
                <w:b/>
                <w:lang w:val="ru-RU"/>
              </w:rPr>
              <w:t>№</w:t>
            </w:r>
          </w:p>
        </w:tc>
        <w:tc>
          <w:tcPr>
            <w:tcW w:w="8370" w:type="dxa"/>
          </w:tcPr>
          <w:p w:rsidR="00231196" w:rsidRPr="00BF0E98" w:rsidRDefault="00231196" w:rsidP="002C7E6E">
            <w:pPr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BF0E98">
              <w:rPr>
                <w:rFonts w:ascii="Sylfaen" w:hAnsi="Sylfaen" w:cs="Times New Roman"/>
                <w:b/>
                <w:lang w:val="ka-GE"/>
              </w:rPr>
              <w:t>სამუშაოს დასახელება</w:t>
            </w:r>
          </w:p>
        </w:tc>
        <w:tc>
          <w:tcPr>
            <w:tcW w:w="2160" w:type="dxa"/>
          </w:tcPr>
          <w:p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განზომილების ერთეული</w:t>
            </w:r>
          </w:p>
        </w:tc>
        <w:tc>
          <w:tcPr>
            <w:tcW w:w="1710" w:type="dxa"/>
          </w:tcPr>
          <w:p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980" w:type="dxa"/>
            <w:gridSpan w:val="2"/>
          </w:tcPr>
          <w:p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ღირებულება</w:t>
            </w:r>
          </w:p>
          <w:p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ლარი</w:t>
            </w:r>
          </w:p>
        </w:tc>
      </w:tr>
      <w:tr w:rsidR="00281EC6" w:rsidRPr="00BF0E98" w:rsidTr="000049C7">
        <w:tc>
          <w:tcPr>
            <w:tcW w:w="558" w:type="dxa"/>
          </w:tcPr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81EC6" w:rsidRPr="00BF0E98" w:rsidRDefault="000C6A1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მოსამზადებელი სამუშაოები: სატაკელაჟო მოწყობილობების განლაგება, მასალების და სათადარიგო ნაწილების ადგილზე მიტანა, ფიცარნაგების და შემოღობვების დაყენება, უსაფრთხოების ტექნიკის და სახანძრო უსაფრთხოების წესების შესაბამისად საჭირო ღონისძიებების ჩატარება. სარემონტო სამუშაოების ჩატარების  შემდეგ ნორმალური სქემის აღდგენა.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71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80" w:type="dxa"/>
            <w:gridSpan w:val="2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281EC6" w:rsidRPr="00BF0E98" w:rsidRDefault="000C6A1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სადგურის ტერიტორიის ღია საწყობიდან მე-11 ბლოკის </w:t>
            </w:r>
            <w:r w:rsidR="00E23F6C" w:rsidRPr="00BF0E98">
              <w:rPr>
                <w:rFonts w:ascii="Sylfaen" w:hAnsi="Sylfaen"/>
                <w:sz w:val="20"/>
                <w:szCs w:val="20"/>
                <w:lang w:val="ka-GE"/>
              </w:rPr>
              <w:t>პანელის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ტრანსპორტირება მე-9 ენერგობლოკის საქვაბე განყოფილებაში.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:rsidTr="009D21F3">
        <w:trPr>
          <w:trHeight w:val="848"/>
        </w:trPr>
        <w:tc>
          <w:tcPr>
            <w:tcW w:w="558" w:type="dxa"/>
          </w:tcPr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81EC6" w:rsidRPr="00BF0E98" w:rsidRDefault="00E23F6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370" w:type="dxa"/>
          </w:tcPr>
          <w:p w:rsidR="00281EC6" w:rsidRPr="00BF0E98" w:rsidRDefault="00281EC6" w:rsidP="00E23F6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მე-11 ბლოკის ქვაბაგრეგატის პანელების გადაკეთება</w:t>
            </w:r>
            <w:r w:rsidR="00E23F6C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(ზომაზე გადაჭრა, გაწმენდა, ჰაერით დაბერვა, შესაბამისი ზომის ბურთულის გატარება, მილის </w:t>
            </w:r>
            <w:r w:rsidR="006623C5" w:rsidRPr="00BF0E98">
              <w:rPr>
                <w:rFonts w:ascii="Sylfaen" w:hAnsi="Sylfaen"/>
                <w:sz w:val="20"/>
                <w:szCs w:val="20"/>
                <w:lang w:val="ka-GE"/>
              </w:rPr>
              <w:t>დაბოლ</w:t>
            </w:r>
            <w:r w:rsidR="00E23F6C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ოებებზე შედუღებისათვის შეპირიპირების-ფასკების მოხსნა)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საშუალო რადიაციული ნაწილის მარცხენა კედლის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 xml:space="preserve"> №2,3 </w:t>
            </w:r>
            <w:r w:rsidR="00F3051A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და ფრონტალური კედლის </w:t>
            </w:r>
            <w:r w:rsidR="00F3051A" w:rsidRPr="00BF0E98">
              <w:rPr>
                <w:rFonts w:ascii="Sylfaen" w:hAnsi="Sylfaen"/>
                <w:sz w:val="20"/>
                <w:szCs w:val="20"/>
                <w:lang w:val="ru-RU"/>
              </w:rPr>
              <w:t xml:space="preserve">№2,3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პანელებად კოლექტორების გარეშე ფასონური დეტალების დამზადება.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</w:p>
        </w:tc>
        <w:tc>
          <w:tcPr>
            <w:tcW w:w="1710" w:type="dxa"/>
            <w:vAlign w:val="center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7,5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23F6C" w:rsidRPr="00BF0E98" w:rsidTr="00E23F6C">
        <w:trPr>
          <w:trHeight w:val="188"/>
        </w:trPr>
        <w:tc>
          <w:tcPr>
            <w:tcW w:w="558" w:type="dxa"/>
          </w:tcPr>
          <w:p w:rsidR="00E23F6C" w:rsidRPr="00BF0E98" w:rsidRDefault="00E23F6C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70" w:type="dxa"/>
          </w:tcPr>
          <w:p w:rsidR="00E23F6C" w:rsidRPr="00BF0E98" w:rsidRDefault="00E23F6C" w:rsidP="00E23F6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შესაბამისი ნახაზის მიხედვით</w:t>
            </w:r>
            <w:r w:rsidR="00472C91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F3051A" w:rsidRPr="00BF0E98">
              <w:rPr>
                <w:rFonts w:ascii="Sylfaen" w:hAnsi="Sylfaen"/>
                <w:sz w:val="20"/>
                <w:szCs w:val="20"/>
                <w:lang w:val="ka-GE"/>
              </w:rPr>
              <w:t>08.9063.120-01 და 08.9063.121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) მილებისაგან 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Ф32х6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მმ  მუხლების დამზადება</w:t>
            </w:r>
            <w:r w:rsidR="00D035ED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, დამზადებული მუხლები </w:t>
            </w:r>
            <w:r w:rsidR="006623C5" w:rsidRPr="00BF0E98">
              <w:rPr>
                <w:rFonts w:ascii="Sylfaen" w:hAnsi="Sylfaen"/>
                <w:sz w:val="20"/>
                <w:szCs w:val="20"/>
                <w:lang w:val="ka-GE"/>
              </w:rPr>
              <w:t>დაბოლ</w:t>
            </w:r>
            <w:r w:rsidR="00D035ED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ოებებზე შედუღებისათვის შეპირიპირების-ფასკების მოხსნა)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:rsidR="00E23F6C" w:rsidRPr="00BF0E98" w:rsidRDefault="00E23F6C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:rsidR="00E23F6C" w:rsidRPr="00BF0E98" w:rsidRDefault="00472C91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236</w:t>
            </w:r>
          </w:p>
        </w:tc>
        <w:tc>
          <w:tcPr>
            <w:tcW w:w="1980" w:type="dxa"/>
            <w:gridSpan w:val="2"/>
            <w:vAlign w:val="center"/>
          </w:tcPr>
          <w:p w:rsidR="00E23F6C" w:rsidRPr="00BF0E98" w:rsidRDefault="00E23F6C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5ED" w:rsidRPr="00BF0E98" w:rsidTr="00E23F6C">
        <w:trPr>
          <w:trHeight w:val="188"/>
        </w:trPr>
        <w:tc>
          <w:tcPr>
            <w:tcW w:w="558" w:type="dxa"/>
          </w:tcPr>
          <w:p w:rsidR="00D035ED" w:rsidRPr="00BF0E98" w:rsidRDefault="00D035ED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370" w:type="dxa"/>
          </w:tcPr>
          <w:p w:rsidR="00D035ED" w:rsidRPr="00BF0E98" w:rsidRDefault="00D035ED" w:rsidP="00E23F6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შესაცვლელად გამზადებულ პანელზე მუხლების შედუღება, ჰაერით დაბერვა, შესაბამისი ზომის ბურთულის გატარება.</w:t>
            </w:r>
          </w:p>
        </w:tc>
        <w:tc>
          <w:tcPr>
            <w:tcW w:w="2160" w:type="dxa"/>
            <w:vAlign w:val="center"/>
          </w:tcPr>
          <w:p w:rsidR="00D035ED" w:rsidRPr="00BF0E98" w:rsidRDefault="00D035ED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:rsidR="00D035ED" w:rsidRPr="00BF0E98" w:rsidRDefault="00472C91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236</w:t>
            </w:r>
          </w:p>
        </w:tc>
        <w:tc>
          <w:tcPr>
            <w:tcW w:w="1980" w:type="dxa"/>
            <w:gridSpan w:val="2"/>
            <w:vAlign w:val="center"/>
          </w:tcPr>
          <w:p w:rsidR="00D035ED" w:rsidRPr="00BF0E98" w:rsidRDefault="00D035ED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81EC6" w:rsidRPr="00BF0E98" w:rsidRDefault="00D035ED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საშუალო რადიაციული ნაწილის მარცხენა კედლის პანელების ქვაბის საცეცხლეში შესატანად საჭირო ადგილის (ტერიტორიის) მომზადება ქვაბის საცეცხლის მარცხენა მხარეს.</w:t>
            </w:r>
            <w:r w:rsidRPr="00BF0E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(ხელისშემშლელი მილგაყვანილობის, დრენაჟებისა და მოაჯირების დემონტაჟი და მონტაჟი); </w:t>
            </w:r>
          </w:p>
        </w:tc>
        <w:tc>
          <w:tcPr>
            <w:tcW w:w="2160" w:type="dxa"/>
            <w:vAlign w:val="center"/>
          </w:tcPr>
          <w:p w:rsidR="00281EC6" w:rsidRPr="00BF0E98" w:rsidRDefault="0099439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710" w:type="dxa"/>
            <w:vAlign w:val="center"/>
          </w:tcPr>
          <w:p w:rsidR="00281EC6" w:rsidRPr="00BF0E98" w:rsidRDefault="0099439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81EC6" w:rsidRPr="00BF0E98" w:rsidRDefault="00D035E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ქვაბის საშუალო რადიაციული ნაწილის  მარცხენა კედლის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ეკრანის </w:t>
            </w:r>
            <w:r w:rsidRPr="00BF0E98">
              <w:rPr>
                <w:color w:val="000000"/>
                <w:sz w:val="20"/>
                <w:szCs w:val="20"/>
              </w:rPr>
              <w:t xml:space="preserve">№2,3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 ფრონტალური კედლის ეკრანის </w:t>
            </w:r>
            <w:r w:rsidR="0012018E" w:rsidRPr="00BF0E98">
              <w:rPr>
                <w:color w:val="000000"/>
                <w:sz w:val="20"/>
                <w:szCs w:val="20"/>
              </w:rPr>
              <w:t xml:space="preserve">№2,3 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ზე მეტალის შეფუთვის მოხსნა და დაყენება.</w:t>
            </w:r>
          </w:p>
        </w:tc>
        <w:tc>
          <w:tcPr>
            <w:tcW w:w="2160" w:type="dxa"/>
            <w:vAlign w:val="center"/>
          </w:tcPr>
          <w:p w:rsidR="00281EC6" w:rsidRPr="00D97284" w:rsidRDefault="00D9728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7284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D97284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  <w:vAlign w:val="center"/>
          </w:tcPr>
          <w:p w:rsidR="00281EC6" w:rsidRPr="00D97284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ქვაბის საშუალო რადიაციული ნაწილის  მარცხენა კედლის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ეკრანის </w:t>
            </w:r>
            <w:r w:rsidRPr="00BF0E98">
              <w:rPr>
                <w:color w:val="000000"/>
                <w:sz w:val="20"/>
                <w:szCs w:val="20"/>
              </w:rPr>
              <w:t xml:space="preserve">№2,3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 ფრონტალური კედლის ეკრანის </w:t>
            </w:r>
            <w:r w:rsidR="0012018E" w:rsidRPr="00BF0E98">
              <w:rPr>
                <w:color w:val="000000"/>
                <w:sz w:val="20"/>
                <w:szCs w:val="20"/>
              </w:rPr>
              <w:t xml:space="preserve">№2,3 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პანელებზე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პანელზე თბური იზოლაციის მოხსნა და დაყენება.</w:t>
            </w:r>
          </w:p>
        </w:tc>
        <w:tc>
          <w:tcPr>
            <w:tcW w:w="2160" w:type="dxa"/>
            <w:vAlign w:val="center"/>
          </w:tcPr>
          <w:p w:rsidR="00281EC6" w:rsidRPr="00D97284" w:rsidRDefault="00D035E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7284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D97284" w:rsidRPr="00D97284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  <w:vAlign w:val="center"/>
          </w:tcPr>
          <w:p w:rsidR="00281EC6" w:rsidRPr="00D97284" w:rsidRDefault="00472C91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ქვაბის საცეცხლის საშუალო რადიაციული ნაწილის მარცხენა კედლის </w:t>
            </w:r>
            <w:r w:rsidRPr="00BF0E98">
              <w:rPr>
                <w:color w:val="000000"/>
                <w:sz w:val="20"/>
                <w:szCs w:val="20"/>
              </w:rPr>
              <w:t xml:space="preserve">№2,3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 ფრონტალური კედლის </w:t>
            </w:r>
            <w:r w:rsidR="0012018E" w:rsidRPr="00BF0E98">
              <w:rPr>
                <w:color w:val="000000"/>
                <w:sz w:val="20"/>
                <w:szCs w:val="20"/>
              </w:rPr>
              <w:t>№2,3</w:t>
            </w:r>
            <w:r w:rsidR="00BF0E98" w:rsidRPr="00BF0E98">
              <w:rPr>
                <w:color w:val="000000"/>
                <w:sz w:val="20"/>
                <w:szCs w:val="20"/>
              </w:rPr>
              <w:t xml:space="preserve"> </w:t>
            </w:r>
            <w:r w:rsidR="0012018E" w:rsidRPr="00BF0E98">
              <w:rPr>
                <w:rFonts w:ascii="Sylfaen" w:hAnsi="Sylfaen"/>
                <w:sz w:val="20"/>
                <w:szCs w:val="20"/>
                <w:lang w:val="ka-GE"/>
              </w:rPr>
              <w:t>ეკრანის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(აირგაუმტარი</w:t>
            </w:r>
            <w:r w:rsidR="00BF0E98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პანელის) დემონტაჟი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კოლექტორებიანად.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</w:p>
        </w:tc>
        <w:tc>
          <w:tcPr>
            <w:tcW w:w="1710" w:type="dxa"/>
            <w:vAlign w:val="center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7,6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დემონტირებული კოლექტორების 219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х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40  გამზადება შესაცვლელ პანელის მილებთან შესადუღებლად, კოლექტორების დაბოლოებების მოჭრა და შედუღება. მათი გაწმენდა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მეტალის კონტროლისთვის(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Ф159)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ცალი</w:t>
            </w:r>
          </w:p>
        </w:tc>
        <w:tc>
          <w:tcPr>
            <w:tcW w:w="1710" w:type="dxa"/>
            <w:vAlign w:val="center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კოლექტორების 219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х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40 მმ. შედუღება  პანელის მილებთან 32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 xml:space="preserve">х6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მმ.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236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შესაცვლელად გამზადებული პანელების (კოლექტორებთან ერთად) მილების შემოწმება შესაბამისი ზომის ბურთულის გატარებით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118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:rsidTr="00E55BA3">
        <w:trPr>
          <w:trHeight w:val="651"/>
        </w:trPr>
        <w:tc>
          <w:tcPr>
            <w:tcW w:w="558" w:type="dxa"/>
          </w:tcPr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ქვაბის საცეცხლის საშუალო რადიაციული ნაწილის </w:t>
            </w:r>
            <w:r w:rsidR="00BF0E98" w:rsidRPr="00BF0E98">
              <w:rPr>
                <w:rFonts w:ascii="Sylfaen" w:hAnsi="Sylfaen"/>
                <w:sz w:val="20"/>
                <w:szCs w:val="20"/>
                <w:lang w:val="ka-GE"/>
              </w:rPr>
              <w:t>მარცხ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ენა კედლის </w:t>
            </w:r>
            <w:r w:rsidRPr="00BF0E98">
              <w:rPr>
                <w:color w:val="000000"/>
                <w:sz w:val="20"/>
                <w:szCs w:val="20"/>
              </w:rPr>
              <w:t xml:space="preserve">№2,3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F0E98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და ფრონტალური კედლის  </w:t>
            </w:r>
            <w:r w:rsidR="00BF0E98" w:rsidRPr="00BF0E98">
              <w:rPr>
                <w:color w:val="000000"/>
                <w:sz w:val="20"/>
                <w:szCs w:val="20"/>
              </w:rPr>
              <w:t xml:space="preserve">№2,3 </w:t>
            </w:r>
            <w:r w:rsidR="00BF0E98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ეკრანის (აირგაუმტარი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პანელის) მონტაჟი.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</w:p>
        </w:tc>
        <w:tc>
          <w:tcPr>
            <w:tcW w:w="1710" w:type="dxa"/>
            <w:vAlign w:val="center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7,6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კოლექტორების შემავალი და გამომავალი  მილების</w:t>
            </w:r>
            <w:r w:rsidRPr="00BF0E98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159</w:t>
            </w:r>
            <w:r w:rsidRPr="00BF0E98">
              <w:rPr>
                <w:rFonts w:ascii="Sylfaen" w:hAnsi="Sylfaen"/>
                <w:sz w:val="20"/>
                <w:szCs w:val="20"/>
              </w:rPr>
              <w:t>X18</w:t>
            </w:r>
            <w:r w:rsidRPr="00BF0E98">
              <w:rPr>
                <w:rFonts w:ascii="GeoDumba" w:hAnsi="GeoDumba"/>
                <w:sz w:val="20"/>
                <w:szCs w:val="20"/>
              </w:rPr>
              <w:t>)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შედუღების ადგილების  წინასწარი გაცხელება და თერმული დამუშავება.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გადამშვები მილების </w:t>
            </w:r>
            <w:r w:rsidRPr="00BF0E98">
              <w:rPr>
                <w:rFonts w:ascii="Sylfaen" w:hAnsi="Sylfaen"/>
                <w:sz w:val="20"/>
                <w:szCs w:val="20"/>
              </w:rPr>
              <w:t>(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159</w:t>
            </w:r>
            <w:r w:rsidRPr="00BF0E98">
              <w:rPr>
                <w:rFonts w:ascii="Sylfaen" w:hAnsi="Sylfaen"/>
                <w:sz w:val="20"/>
                <w:szCs w:val="20"/>
              </w:rPr>
              <w:t>X18</w:t>
            </w:r>
            <w:r w:rsidRPr="00BF0E98">
              <w:rPr>
                <w:rFonts w:ascii="GeoDumba" w:hAnsi="GeoDumba"/>
                <w:sz w:val="20"/>
                <w:szCs w:val="20"/>
              </w:rPr>
              <w:t xml:space="preserve">)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შედუღების ადგილების</w:t>
            </w:r>
            <w:r w:rsidRPr="00BF0E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თერმული დამუშავების შემდგომი  ულტრაბგერითი შემოწმება. კოლექტორების დაბოლოებების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თერმული დამუშავების შემდგომი ულტრაბგერითი შემოწმება.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</w:t>
            </w:r>
          </w:p>
        </w:tc>
        <w:tc>
          <w:tcPr>
            <w:tcW w:w="1710" w:type="dxa"/>
            <w:vAlign w:val="center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:rsidTr="005F186D">
        <w:tc>
          <w:tcPr>
            <w:tcW w:w="558" w:type="dxa"/>
          </w:tcPr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ინვენტარული ხარაჩოების აწყობა და დაშლა.</w:t>
            </w:r>
          </w:p>
        </w:tc>
        <w:tc>
          <w:tcPr>
            <w:tcW w:w="2160" w:type="dxa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BF0E98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</w:tcPr>
          <w:p w:rsidR="00281EC6" w:rsidRP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240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:rsidTr="009D5922">
        <w:tc>
          <w:tcPr>
            <w:tcW w:w="558" w:type="dxa"/>
          </w:tcPr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დემონტირებული ეკრანის პანელების გატანა ( მანძილი 250მ).</w:t>
            </w:r>
          </w:p>
        </w:tc>
        <w:tc>
          <w:tcPr>
            <w:tcW w:w="2160" w:type="dxa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</w:p>
        </w:tc>
        <w:tc>
          <w:tcPr>
            <w:tcW w:w="1710" w:type="dxa"/>
          </w:tcPr>
          <w:p w:rsidR="00281EC6" w:rsidRPr="00BF0E98" w:rsidRDefault="00472C91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6,5</w:t>
            </w:r>
          </w:p>
        </w:tc>
        <w:tc>
          <w:tcPr>
            <w:tcW w:w="1980" w:type="dxa"/>
            <w:gridSpan w:val="2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:rsidTr="002C7E6E">
        <w:tc>
          <w:tcPr>
            <w:tcW w:w="558" w:type="dxa"/>
          </w:tcPr>
          <w:p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8370" w:type="dxa"/>
          </w:tcPr>
          <w:p w:rsidR="00281EC6" w:rsidRPr="00BF0E98" w:rsidRDefault="00281EC6" w:rsidP="00281EC6">
            <w:pPr>
              <w:tabs>
                <w:tab w:val="left" w:pos="1180"/>
              </w:tabs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ქვაბის ჰიდრავლიკური გამოცდა მუშა წნევაზე</w:t>
            </w:r>
          </w:p>
        </w:tc>
        <w:tc>
          <w:tcPr>
            <w:tcW w:w="216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აგრეგატი</w:t>
            </w:r>
          </w:p>
        </w:tc>
        <w:tc>
          <w:tcPr>
            <w:tcW w:w="1710" w:type="dxa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:rsidTr="00E55BA3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2806" w:type="dxa"/>
            <w:gridSpan w:val="5"/>
          </w:tcPr>
          <w:p w:rsidR="00281EC6" w:rsidRPr="00BF0E98" w:rsidRDefault="00281EC6" w:rsidP="00281EC6">
            <w:pPr>
              <w:ind w:left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972" w:type="dxa"/>
          </w:tcPr>
          <w:p w:rsidR="00281EC6" w:rsidRPr="00BF0E98" w:rsidRDefault="00281EC6" w:rsidP="00281EC6">
            <w:pPr>
              <w:ind w:left="108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14BED" w:rsidRPr="00BF0E98" w:rsidRDefault="00A14BED" w:rsidP="002D3094">
      <w:pPr>
        <w:rPr>
          <w:rFonts w:ascii="Sylfaen" w:hAnsi="Sylfaen"/>
          <w:sz w:val="20"/>
          <w:szCs w:val="20"/>
          <w:lang w:val="ka-GE"/>
        </w:rPr>
      </w:pPr>
    </w:p>
    <w:p w:rsidR="00A14BED" w:rsidRPr="00E26103" w:rsidRDefault="00A14BED" w:rsidP="002D3094">
      <w:pPr>
        <w:rPr>
          <w:rFonts w:ascii="Sylfaen" w:hAnsi="Sylfaen"/>
          <w:sz w:val="20"/>
          <w:szCs w:val="20"/>
          <w:lang w:val="ka-GE"/>
        </w:rPr>
      </w:pPr>
      <w:r w:rsidRPr="00A33D9A">
        <w:rPr>
          <w:rFonts w:ascii="Sylfaen" w:hAnsi="Sylfaen"/>
          <w:b/>
          <w:sz w:val="24"/>
          <w:szCs w:val="24"/>
          <w:lang w:val="ka-GE"/>
        </w:rPr>
        <w:t>შენიშვნა: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E26103" w:rsidRPr="00E26103">
        <w:rPr>
          <w:rFonts w:ascii="Sylfaen" w:hAnsi="Sylfaen"/>
          <w:sz w:val="20"/>
          <w:szCs w:val="20"/>
          <w:lang w:val="ka-GE"/>
        </w:rPr>
        <w:t>დამკვეთის პოზიციაა-ჟანგბადი, აირი, ელექტროდი, ავტო ამწე, საიზოლაციო ბამბა, იზოლაციის დაფარვის მეტალის ფურცელი,</w:t>
      </w:r>
      <w:r w:rsidR="00E26103">
        <w:rPr>
          <w:rFonts w:ascii="Sylfaen" w:hAnsi="Sylfaen"/>
          <w:sz w:val="20"/>
          <w:szCs w:val="20"/>
          <w:lang w:val="ka-GE"/>
        </w:rPr>
        <w:t xml:space="preserve"> </w:t>
      </w:r>
    </w:p>
    <w:p w:rsidR="00922D8F" w:rsidRPr="00A14BED" w:rsidRDefault="00E26103" w:rsidP="002D3094">
      <w:pPr>
        <w:rPr>
          <w:rFonts w:ascii="Sylfaen" w:hAnsi="Sylfaen"/>
          <w:sz w:val="20"/>
          <w:szCs w:val="20"/>
          <w:lang w:val="ka-GE"/>
        </w:rPr>
      </w:pPr>
      <w:r w:rsidRPr="00E26103">
        <w:rPr>
          <w:rFonts w:ascii="Sylfaen" w:hAnsi="Sylfaen"/>
          <w:sz w:val="20"/>
          <w:szCs w:val="20"/>
          <w:lang w:val="ka-GE"/>
        </w:rPr>
        <w:t xml:space="preserve">                      მოიჯარადის პოზიციაა-ავტოტრანსპორტი პანელების შემოტანა/გატანისათვის, საჭრელი და სახეხი ქვები, </w:t>
      </w:r>
    </w:p>
    <w:p w:rsidR="00BF0E98" w:rsidRDefault="00BF0E98" w:rsidP="0086401A">
      <w:pPr>
        <w:ind w:left="1440" w:firstLine="720"/>
        <w:rPr>
          <w:rFonts w:ascii="Sylfaen" w:hAnsi="Sylfaen"/>
          <w:sz w:val="24"/>
          <w:szCs w:val="24"/>
          <w:lang w:val="ka-GE"/>
        </w:rPr>
      </w:pPr>
    </w:p>
    <w:p w:rsidR="00922D8F" w:rsidRPr="00BF0E98" w:rsidRDefault="00922D8F" w:rsidP="0086401A">
      <w:pPr>
        <w:ind w:left="1440" w:firstLine="720"/>
        <w:rPr>
          <w:rFonts w:ascii="Sylfaen" w:hAnsi="Sylfaen"/>
          <w:lang w:val="ka-GE"/>
        </w:rPr>
      </w:pPr>
      <w:r w:rsidRPr="00BF0E98">
        <w:rPr>
          <w:rFonts w:ascii="Sylfaen" w:hAnsi="Sylfaen"/>
          <w:lang w:val="ka-GE"/>
        </w:rPr>
        <w:t>საქვაბე სატურბინო საამქროს უფროსი:                                                     /</w:t>
      </w:r>
      <w:r w:rsidR="0086401A" w:rsidRPr="00BF0E98">
        <w:rPr>
          <w:rFonts w:ascii="Sylfaen" w:hAnsi="Sylfaen"/>
          <w:lang w:val="ka-GE"/>
        </w:rPr>
        <w:t>მ</w:t>
      </w:r>
      <w:r w:rsidRPr="00BF0E98">
        <w:rPr>
          <w:rFonts w:ascii="Sylfaen" w:hAnsi="Sylfaen"/>
          <w:lang w:val="ka-GE"/>
        </w:rPr>
        <w:t>.</w:t>
      </w:r>
      <w:r w:rsidR="0086401A" w:rsidRPr="00BF0E98">
        <w:rPr>
          <w:rFonts w:ascii="Sylfaen" w:hAnsi="Sylfaen"/>
          <w:lang w:val="ka-GE"/>
        </w:rPr>
        <w:t xml:space="preserve"> ჩინჩალაძე</w:t>
      </w:r>
      <w:r w:rsidRPr="00BF0E98">
        <w:rPr>
          <w:rFonts w:ascii="Sylfaen" w:hAnsi="Sylfaen"/>
          <w:lang w:val="ka-GE"/>
        </w:rPr>
        <w:t>/</w:t>
      </w:r>
    </w:p>
    <w:p w:rsidR="00731BA4" w:rsidRPr="00BF0E98" w:rsidRDefault="0086401A" w:rsidP="00562924">
      <w:pPr>
        <w:ind w:left="2160"/>
        <w:rPr>
          <w:rFonts w:ascii="Sylfaen" w:hAnsi="Sylfaen"/>
          <w:lang w:val="ka-GE"/>
        </w:rPr>
      </w:pPr>
      <w:r w:rsidRPr="00BF0E98">
        <w:rPr>
          <w:rFonts w:ascii="Sylfaen" w:hAnsi="Sylfaen"/>
          <w:lang w:val="ka-GE"/>
        </w:rPr>
        <w:t xml:space="preserve">ცენტრალური </w:t>
      </w:r>
      <w:r w:rsidR="00E55BA3" w:rsidRPr="00BF0E98">
        <w:rPr>
          <w:rFonts w:ascii="Sylfaen" w:hAnsi="Sylfaen"/>
          <w:lang w:val="ka-GE"/>
        </w:rPr>
        <w:t>საშ</w:t>
      </w:r>
      <w:r w:rsidRPr="00BF0E98">
        <w:rPr>
          <w:rFonts w:ascii="Sylfaen" w:hAnsi="Sylfaen"/>
          <w:lang w:val="ka-GE"/>
        </w:rPr>
        <w:t>ემკეთებლო საამქროს</w:t>
      </w:r>
      <w:r w:rsidR="00922D8F" w:rsidRPr="00BF0E98">
        <w:rPr>
          <w:rFonts w:ascii="Sylfaen" w:hAnsi="Sylfaen"/>
          <w:lang w:val="ka-GE"/>
        </w:rPr>
        <w:t xml:space="preserve"> უფროსი:</w:t>
      </w:r>
      <w:r w:rsidRPr="00BF0E98">
        <w:rPr>
          <w:rFonts w:ascii="GeoDumba" w:hAnsi="GeoDumba"/>
        </w:rPr>
        <w:t xml:space="preserve">                 </w:t>
      </w:r>
      <w:r w:rsidR="00922D8F" w:rsidRPr="00BF0E98">
        <w:rPr>
          <w:rFonts w:ascii="Sylfaen" w:hAnsi="Sylfaen"/>
          <w:lang w:val="ka-GE"/>
        </w:rPr>
        <w:t>/ ი. ლომია/</w:t>
      </w:r>
    </w:p>
    <w:sectPr w:rsidR="00731BA4" w:rsidRPr="00BF0E98" w:rsidSect="002311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Dumb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4EF5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31FE"/>
    <w:multiLevelType w:val="hybridMultilevel"/>
    <w:tmpl w:val="5A00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0AED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2B24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BA4"/>
    <w:rsid w:val="000759E2"/>
    <w:rsid w:val="00085C61"/>
    <w:rsid w:val="000C61FF"/>
    <w:rsid w:val="000C6A1D"/>
    <w:rsid w:val="000E3E89"/>
    <w:rsid w:val="0012018E"/>
    <w:rsid w:val="0014510C"/>
    <w:rsid w:val="0016461C"/>
    <w:rsid w:val="00181991"/>
    <w:rsid w:val="001B1973"/>
    <w:rsid w:val="001E02A4"/>
    <w:rsid w:val="002208F5"/>
    <w:rsid w:val="00231196"/>
    <w:rsid w:val="00237F2A"/>
    <w:rsid w:val="002577F0"/>
    <w:rsid w:val="00281EC6"/>
    <w:rsid w:val="002A0CC3"/>
    <w:rsid w:val="002B105B"/>
    <w:rsid w:val="002C7E6E"/>
    <w:rsid w:val="002D3094"/>
    <w:rsid w:val="002E120B"/>
    <w:rsid w:val="002E779D"/>
    <w:rsid w:val="00331A2D"/>
    <w:rsid w:val="00335EF7"/>
    <w:rsid w:val="00354957"/>
    <w:rsid w:val="00385061"/>
    <w:rsid w:val="003869A0"/>
    <w:rsid w:val="003E6290"/>
    <w:rsid w:val="00402BBC"/>
    <w:rsid w:val="00472C91"/>
    <w:rsid w:val="00496EF2"/>
    <w:rsid w:val="004C396C"/>
    <w:rsid w:val="004E7282"/>
    <w:rsid w:val="004F4684"/>
    <w:rsid w:val="005149A6"/>
    <w:rsid w:val="00532733"/>
    <w:rsid w:val="00557079"/>
    <w:rsid w:val="00562924"/>
    <w:rsid w:val="00577FF0"/>
    <w:rsid w:val="005A6242"/>
    <w:rsid w:val="005B457E"/>
    <w:rsid w:val="005D5D54"/>
    <w:rsid w:val="005F2DF5"/>
    <w:rsid w:val="00650AE8"/>
    <w:rsid w:val="006623C5"/>
    <w:rsid w:val="006813A5"/>
    <w:rsid w:val="00691C43"/>
    <w:rsid w:val="006972D3"/>
    <w:rsid w:val="006C3619"/>
    <w:rsid w:val="006D0784"/>
    <w:rsid w:val="00725942"/>
    <w:rsid w:val="00731BA4"/>
    <w:rsid w:val="00744606"/>
    <w:rsid w:val="0074693D"/>
    <w:rsid w:val="007B20B2"/>
    <w:rsid w:val="007D3BFA"/>
    <w:rsid w:val="00862061"/>
    <w:rsid w:val="0086401A"/>
    <w:rsid w:val="00870DF0"/>
    <w:rsid w:val="008921A7"/>
    <w:rsid w:val="009024D5"/>
    <w:rsid w:val="00922D8F"/>
    <w:rsid w:val="0093023C"/>
    <w:rsid w:val="00994393"/>
    <w:rsid w:val="00997658"/>
    <w:rsid w:val="009A2AEA"/>
    <w:rsid w:val="009C2254"/>
    <w:rsid w:val="009C3BEF"/>
    <w:rsid w:val="009D21F3"/>
    <w:rsid w:val="009F0D76"/>
    <w:rsid w:val="009F2D13"/>
    <w:rsid w:val="00A01758"/>
    <w:rsid w:val="00A029CB"/>
    <w:rsid w:val="00A10B81"/>
    <w:rsid w:val="00A14BED"/>
    <w:rsid w:val="00A1681E"/>
    <w:rsid w:val="00A324D3"/>
    <w:rsid w:val="00A33D9A"/>
    <w:rsid w:val="00A35E1E"/>
    <w:rsid w:val="00A93FB1"/>
    <w:rsid w:val="00B65171"/>
    <w:rsid w:val="00BA0C26"/>
    <w:rsid w:val="00BB2D3C"/>
    <w:rsid w:val="00BE7273"/>
    <w:rsid w:val="00BF0E98"/>
    <w:rsid w:val="00C1349C"/>
    <w:rsid w:val="00C173F2"/>
    <w:rsid w:val="00C213D1"/>
    <w:rsid w:val="00C54949"/>
    <w:rsid w:val="00C55852"/>
    <w:rsid w:val="00C72C55"/>
    <w:rsid w:val="00C7429F"/>
    <w:rsid w:val="00CC021B"/>
    <w:rsid w:val="00CC1B94"/>
    <w:rsid w:val="00D035ED"/>
    <w:rsid w:val="00D41F69"/>
    <w:rsid w:val="00D44C85"/>
    <w:rsid w:val="00D97284"/>
    <w:rsid w:val="00DB3D85"/>
    <w:rsid w:val="00DD5CB2"/>
    <w:rsid w:val="00DE58A0"/>
    <w:rsid w:val="00E23F6C"/>
    <w:rsid w:val="00E26103"/>
    <w:rsid w:val="00E55BA3"/>
    <w:rsid w:val="00E9160A"/>
    <w:rsid w:val="00EE7DC7"/>
    <w:rsid w:val="00EF6A00"/>
    <w:rsid w:val="00F013A5"/>
    <w:rsid w:val="00F25EEB"/>
    <w:rsid w:val="00F3051A"/>
    <w:rsid w:val="00F6276D"/>
    <w:rsid w:val="00F755D9"/>
    <w:rsid w:val="00F804BB"/>
    <w:rsid w:val="00F80E4D"/>
    <w:rsid w:val="00F8245A"/>
    <w:rsid w:val="00FB0943"/>
    <w:rsid w:val="00FB554C"/>
    <w:rsid w:val="00FC0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CF8C"/>
  <w15:docId w15:val="{556AFCE3-0695-4DAF-9A8A-9DB006F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78C6-87A0-43BD-8455-2D3C8429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</dc:creator>
  <cp:lastModifiedBy>Shalva Gogoladze</cp:lastModifiedBy>
  <cp:revision>67</cp:revision>
  <cp:lastPrinted>2021-02-12T09:46:00Z</cp:lastPrinted>
  <dcterms:created xsi:type="dcterms:W3CDTF">2016-09-02T11:56:00Z</dcterms:created>
  <dcterms:modified xsi:type="dcterms:W3CDTF">2021-05-21T08:26:00Z</dcterms:modified>
</cp:coreProperties>
</file>